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31856" w14:textId="44BB7408" w:rsidR="00215963" w:rsidRPr="00215963" w:rsidRDefault="00E77B1C" w:rsidP="00215963">
      <w:pPr>
        <w:pStyle w:val="Title"/>
        <w:rPr>
          <w:sz w:val="60"/>
          <w:szCs w:val="60"/>
          <w:lang w:val="is-IS"/>
        </w:rPr>
      </w:pPr>
      <w:r>
        <w:rPr>
          <w:noProof/>
          <w:sz w:val="60"/>
          <w:szCs w:val="60"/>
          <w:lang w:val="is-IS"/>
        </w:rPr>
        <w:drawing>
          <wp:anchor distT="0" distB="0" distL="114300" distR="114300" simplePos="0" relativeHeight="251658240" behindDoc="1" locked="0" layoutInCell="1" allowOverlap="1" wp14:anchorId="79E59729" wp14:editId="238C1B19">
            <wp:simplePos x="0" y="0"/>
            <wp:positionH relativeFrom="column">
              <wp:posOffset>5128343</wp:posOffset>
            </wp:positionH>
            <wp:positionV relativeFrom="paragraph">
              <wp:posOffset>-1447359</wp:posOffset>
            </wp:positionV>
            <wp:extent cx="1376073" cy="1376073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.B – Skjoldur –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073" cy="1376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963">
        <w:rPr>
          <w:sz w:val="60"/>
          <w:szCs w:val="60"/>
          <w:lang w:val="is-IS"/>
        </w:rPr>
        <w:t>Íþróttamaður ársins 20</w:t>
      </w:r>
      <w:r w:rsidR="00F879F3">
        <w:rPr>
          <w:sz w:val="60"/>
          <w:szCs w:val="60"/>
          <w:lang w:val="is-IS"/>
        </w:rPr>
        <w:t>2</w:t>
      </w:r>
      <w:r w:rsidR="009A2A67">
        <w:rPr>
          <w:sz w:val="60"/>
          <w:szCs w:val="60"/>
          <w:lang w:val="is-IS"/>
        </w:rPr>
        <w:t>3</w:t>
      </w:r>
    </w:p>
    <w:p w14:paraId="5F7FA52C" w14:textId="4D3EF408" w:rsidR="009A2A67" w:rsidRPr="009A2A67" w:rsidRDefault="009A2A67" w:rsidP="009A2A67">
      <w:pPr>
        <w:spacing w:after="0"/>
        <w:rPr>
          <w:b/>
          <w:color w:val="49533D"/>
          <w:sz w:val="24"/>
          <w:szCs w:val="24"/>
          <w:lang w:val="is-IS"/>
        </w:rPr>
      </w:pPr>
      <w:r w:rsidRPr="009A2A67">
        <w:rPr>
          <w:b/>
          <w:color w:val="49533D"/>
          <w:sz w:val="24"/>
          <w:szCs w:val="24"/>
          <w:lang w:val="is-IS"/>
        </w:rPr>
        <w:t xml:space="preserve">Nafn </w:t>
      </w:r>
      <w:r w:rsidR="00D3341E">
        <w:rPr>
          <w:b/>
          <w:color w:val="49533D"/>
          <w:sz w:val="24"/>
          <w:szCs w:val="24"/>
          <w:lang w:val="is-IS"/>
        </w:rPr>
        <w:t>í</w:t>
      </w:r>
      <w:r w:rsidRPr="009A2A67">
        <w:rPr>
          <w:b/>
          <w:color w:val="49533D"/>
          <w:sz w:val="24"/>
          <w:szCs w:val="24"/>
          <w:lang w:val="is-IS"/>
        </w:rPr>
        <w:t xml:space="preserve">þróttamanns: </w:t>
      </w:r>
    </w:p>
    <w:p w14:paraId="3EF0813F" w14:textId="77777777" w:rsidR="009A2A67" w:rsidRPr="009A2A67" w:rsidRDefault="009A2A67" w:rsidP="009A2A67">
      <w:pPr>
        <w:spacing w:after="0"/>
        <w:rPr>
          <w:b/>
          <w:color w:val="49533D"/>
          <w:sz w:val="24"/>
          <w:szCs w:val="24"/>
          <w:lang w:val="is-IS"/>
        </w:rPr>
      </w:pPr>
      <w:r w:rsidRPr="009A2A67">
        <w:rPr>
          <w:b/>
          <w:color w:val="49533D"/>
          <w:sz w:val="24"/>
          <w:szCs w:val="24"/>
          <w:lang w:val="is-IS"/>
        </w:rPr>
        <w:t>Aldur:</w:t>
      </w:r>
    </w:p>
    <w:p w14:paraId="2B9B15D2" w14:textId="06C28F31" w:rsidR="009A2A67" w:rsidRDefault="009A2A67" w:rsidP="009A2A67">
      <w:pPr>
        <w:spacing w:after="0"/>
        <w:contextualSpacing/>
        <w:rPr>
          <w:b/>
          <w:color w:val="49533D"/>
          <w:sz w:val="24"/>
          <w:szCs w:val="24"/>
          <w:lang w:val="is-IS"/>
        </w:rPr>
      </w:pPr>
      <w:r w:rsidRPr="009A2A67">
        <w:rPr>
          <w:b/>
          <w:color w:val="49533D"/>
          <w:sz w:val="24"/>
          <w:szCs w:val="24"/>
          <w:lang w:val="is-IS"/>
        </w:rPr>
        <w:t>Íþróttagrein:</w:t>
      </w:r>
    </w:p>
    <w:p w14:paraId="0C166566" w14:textId="77777777" w:rsidR="00D3341E" w:rsidRDefault="00D3341E" w:rsidP="009A2A67">
      <w:pPr>
        <w:spacing w:after="0"/>
        <w:contextualSpacing/>
        <w:rPr>
          <w:b/>
          <w:color w:val="49533D"/>
          <w:sz w:val="24"/>
          <w:szCs w:val="24"/>
          <w:lang w:val="is-IS"/>
        </w:rPr>
      </w:pPr>
    </w:p>
    <w:p w14:paraId="7D024A44" w14:textId="48592695" w:rsidR="00D3341E" w:rsidRPr="00D3341E" w:rsidRDefault="00D3341E" w:rsidP="009A2A67">
      <w:pPr>
        <w:spacing w:after="0"/>
        <w:contextualSpacing/>
        <w:rPr>
          <w:b/>
          <w:color w:val="0B5294" w:themeColor="accent1" w:themeShade="BF"/>
          <w:sz w:val="32"/>
          <w:szCs w:val="32"/>
          <w:lang w:val="is-IS"/>
        </w:rPr>
      </w:pPr>
      <w:r w:rsidRPr="00D3341E">
        <w:rPr>
          <w:b/>
          <w:color w:val="0B5294" w:themeColor="accent1" w:themeShade="BF"/>
          <w:sz w:val="32"/>
          <w:szCs w:val="32"/>
          <w:lang w:val="is-IS"/>
        </w:rPr>
        <w:t>Tilnefning frá : XXX  (nafn á íþróttafélagi)</w:t>
      </w:r>
    </w:p>
    <w:p w14:paraId="05FDA3D1" w14:textId="3600AAA7" w:rsidR="000B433F" w:rsidRPr="009A2A67" w:rsidRDefault="00D93BB4">
      <w:pPr>
        <w:rPr>
          <w:lang w:val="is-IS"/>
        </w:rPr>
      </w:pPr>
      <w:r>
        <w:rPr>
          <w:sz w:val="24"/>
          <w:lang w:val="is-IS"/>
        </w:rPr>
        <w:t xml:space="preserve">Íþróttamaður ársins verður að vera í íþróttafélagi innan Íþrótta- og ólympíusambands Íslands og vera búsettur í </w:t>
      </w:r>
      <w:r w:rsidR="00E77B1C">
        <w:rPr>
          <w:sz w:val="24"/>
          <w:lang w:val="is-IS"/>
        </w:rPr>
        <w:t>Suðurnesjabæ</w:t>
      </w:r>
      <w:r w:rsidR="00215963">
        <w:rPr>
          <w:sz w:val="24"/>
          <w:lang w:val="is-IS"/>
        </w:rPr>
        <w:t xml:space="preserve"> eða stunda íþrótt með félagi innan bæjarmarkanna</w:t>
      </w:r>
      <w:r>
        <w:rPr>
          <w:sz w:val="24"/>
          <w:lang w:val="is-IS"/>
        </w:rPr>
        <w:t>. Tiln</w:t>
      </w:r>
      <w:r w:rsidR="00215963">
        <w:rPr>
          <w:sz w:val="24"/>
          <w:lang w:val="is-IS"/>
        </w:rPr>
        <w:t xml:space="preserve">efndir </w:t>
      </w:r>
      <w:r w:rsidR="00D3341E">
        <w:rPr>
          <w:sz w:val="24"/>
          <w:lang w:val="is-IS"/>
        </w:rPr>
        <w:t xml:space="preserve">      </w:t>
      </w:r>
      <w:r w:rsidR="00215963">
        <w:rPr>
          <w:sz w:val="24"/>
          <w:lang w:val="is-IS"/>
        </w:rPr>
        <w:t>íþróttamenn skulu vera 15</w:t>
      </w:r>
      <w:r>
        <w:rPr>
          <w:sz w:val="24"/>
          <w:lang w:val="is-IS"/>
        </w:rPr>
        <w:t xml:space="preserve"> ára á árinu eða eldri.</w:t>
      </w:r>
    </w:p>
    <w:p w14:paraId="6E822B17" w14:textId="77777777" w:rsidR="000B433F" w:rsidRPr="009A2A67" w:rsidRDefault="00D93BB4" w:rsidP="002F2940">
      <w:pPr>
        <w:jc w:val="center"/>
        <w:rPr>
          <w:lang w:val="is-IS"/>
        </w:rPr>
      </w:pPr>
      <w:r>
        <w:rPr>
          <w:b/>
          <w:sz w:val="28"/>
          <w:shd w:val="clear" w:color="auto" w:fill="C0C0C0"/>
          <w:lang w:val="is-IS"/>
        </w:rPr>
        <w:t>Vinsamlegast hafið rökstuðninginn eins ítarlegan og kostur er.</w:t>
      </w: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1"/>
      </w:tblGrid>
      <w:tr w:rsidR="000B433F" w:rsidRPr="00FE63C9" w14:paraId="1A792371" w14:textId="77777777" w:rsidTr="00D3341E">
        <w:trPr>
          <w:trHeight w:val="2835"/>
        </w:trPr>
        <w:tc>
          <w:tcPr>
            <w:tcW w:w="9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C0AF8" w14:textId="5C04E7B0" w:rsidR="000B433F" w:rsidRPr="009A2A67" w:rsidRDefault="00D93BB4">
            <w:pPr>
              <w:spacing w:after="0" w:line="240" w:lineRule="auto"/>
              <w:rPr>
                <w:lang w:val="is-IS"/>
              </w:rPr>
            </w:pPr>
            <w:r>
              <w:rPr>
                <w:rFonts w:ascii="Calibri Light" w:hAnsi="Calibri Light" w:cs="Arial"/>
                <w:b/>
                <w:bCs/>
                <w:sz w:val="28"/>
                <w:u w:val="single"/>
                <w:lang w:val="is-IS"/>
              </w:rPr>
              <w:t xml:space="preserve">Afrek / keppni á Íslandi í unglinga- eða </w:t>
            </w:r>
            <w:proofErr w:type="spellStart"/>
            <w:r>
              <w:rPr>
                <w:rFonts w:ascii="Calibri Light" w:hAnsi="Calibri Light" w:cs="Arial"/>
                <w:b/>
                <w:bCs/>
                <w:sz w:val="28"/>
                <w:u w:val="single"/>
                <w:lang w:val="is-IS"/>
              </w:rPr>
              <w:t>fullorðinsflokki</w:t>
            </w:r>
            <w:proofErr w:type="spellEnd"/>
            <w:r>
              <w:rPr>
                <w:rFonts w:ascii="Calibri Light" w:hAnsi="Calibri Light" w:cs="Arial"/>
                <w:b/>
                <w:bCs/>
                <w:sz w:val="28"/>
                <w:u w:val="single"/>
                <w:lang w:val="is-IS"/>
              </w:rPr>
              <w:t xml:space="preserve">: </w:t>
            </w:r>
          </w:p>
          <w:p w14:paraId="52FD7813" w14:textId="77777777" w:rsidR="000B433F" w:rsidRDefault="000B433F">
            <w:pPr>
              <w:spacing w:after="0" w:line="240" w:lineRule="auto"/>
              <w:rPr>
                <w:rFonts w:ascii="Calibri Light" w:hAnsi="Calibri Light"/>
                <w:b/>
                <w:bCs/>
                <w:sz w:val="28"/>
                <w:u w:val="single"/>
                <w:lang w:val="is-IS"/>
              </w:rPr>
            </w:pPr>
          </w:p>
          <w:p w14:paraId="60F462A4" w14:textId="77777777" w:rsidR="000B433F" w:rsidRDefault="000B433F">
            <w:pPr>
              <w:spacing w:after="0" w:line="240" w:lineRule="auto"/>
              <w:rPr>
                <w:rFonts w:ascii="Calibri Light" w:hAnsi="Calibri Light"/>
                <w:b/>
                <w:bCs/>
                <w:sz w:val="28"/>
                <w:lang w:val="is-IS"/>
              </w:rPr>
            </w:pPr>
          </w:p>
        </w:tc>
      </w:tr>
      <w:tr w:rsidR="000B433F" w:rsidRPr="00FE63C9" w14:paraId="48FA0E0F" w14:textId="77777777" w:rsidTr="00D3341E">
        <w:trPr>
          <w:trHeight w:val="2835"/>
        </w:trPr>
        <w:tc>
          <w:tcPr>
            <w:tcW w:w="9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1752D" w14:textId="4D842092" w:rsidR="000B433F" w:rsidRPr="009A2A67" w:rsidRDefault="00D93BB4">
            <w:pPr>
              <w:spacing w:after="0" w:line="240" w:lineRule="auto"/>
              <w:rPr>
                <w:lang w:val="is-IS"/>
              </w:rPr>
            </w:pPr>
            <w:r>
              <w:rPr>
                <w:rFonts w:ascii="Calibri Light" w:hAnsi="Calibri Light" w:cs="Arial"/>
                <w:b/>
                <w:bCs/>
                <w:sz w:val="28"/>
                <w:u w:val="single"/>
                <w:lang w:val="is-IS"/>
              </w:rPr>
              <w:t>Afrek / keppni erlendis á árinu (félag /landslið ) í unglinga</w:t>
            </w:r>
            <w:r>
              <w:rPr>
                <w:rFonts w:ascii="Calibri Light" w:hAnsi="Calibri Light" w:cs="Arial"/>
                <w:b/>
                <w:bCs/>
                <w:color w:val="000080"/>
                <w:sz w:val="28"/>
                <w:u w:val="single"/>
                <w:lang w:val="is-IS"/>
              </w:rPr>
              <w:t>-</w:t>
            </w:r>
            <w:r>
              <w:rPr>
                <w:rFonts w:ascii="Calibri Light" w:hAnsi="Calibri Light" w:cs="Arial"/>
                <w:b/>
                <w:bCs/>
                <w:sz w:val="28"/>
                <w:u w:val="single"/>
                <w:lang w:val="is-IS"/>
              </w:rPr>
              <w:t xml:space="preserve"> eða </w:t>
            </w:r>
            <w:proofErr w:type="spellStart"/>
            <w:r>
              <w:rPr>
                <w:rFonts w:ascii="Calibri Light" w:hAnsi="Calibri Light" w:cs="Arial"/>
                <w:b/>
                <w:bCs/>
                <w:sz w:val="28"/>
                <w:u w:val="single"/>
                <w:lang w:val="is-IS"/>
              </w:rPr>
              <w:t>fullorðinsflokki</w:t>
            </w:r>
            <w:proofErr w:type="spellEnd"/>
            <w:r>
              <w:rPr>
                <w:rFonts w:ascii="Calibri Light" w:hAnsi="Calibri Light" w:cs="Arial"/>
                <w:b/>
                <w:bCs/>
                <w:sz w:val="28"/>
                <w:u w:val="single"/>
                <w:lang w:val="is-IS"/>
              </w:rPr>
              <w:t xml:space="preserve">: </w:t>
            </w:r>
          </w:p>
          <w:p w14:paraId="340911FF" w14:textId="77777777" w:rsidR="000B433F" w:rsidRDefault="000B433F">
            <w:pPr>
              <w:spacing w:after="0" w:line="240" w:lineRule="auto"/>
              <w:rPr>
                <w:rFonts w:ascii="Calibri Light" w:hAnsi="Calibri Light"/>
                <w:b/>
                <w:bCs/>
                <w:sz w:val="28"/>
                <w:u w:val="single"/>
                <w:lang w:val="is-IS"/>
              </w:rPr>
            </w:pPr>
          </w:p>
          <w:p w14:paraId="5B042486" w14:textId="77777777" w:rsidR="000B433F" w:rsidRDefault="000B433F">
            <w:pPr>
              <w:spacing w:after="0" w:line="240" w:lineRule="auto"/>
              <w:rPr>
                <w:rFonts w:ascii="Calibri Light" w:hAnsi="Calibri Light"/>
                <w:sz w:val="28"/>
                <w:lang w:val="is-IS"/>
              </w:rPr>
            </w:pPr>
          </w:p>
        </w:tc>
      </w:tr>
      <w:tr w:rsidR="000B433F" w14:paraId="0F9435BB" w14:textId="77777777" w:rsidTr="00D3341E">
        <w:trPr>
          <w:trHeight w:val="2835"/>
        </w:trPr>
        <w:tc>
          <w:tcPr>
            <w:tcW w:w="9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A2613" w14:textId="120D0AD9" w:rsidR="000B433F" w:rsidRDefault="00D93BB4">
            <w:pPr>
              <w:spacing w:after="0" w:line="240" w:lineRule="auto"/>
              <w:rPr>
                <w:rFonts w:ascii="Calibri Light" w:hAnsi="Calibri Light"/>
                <w:b/>
                <w:bCs/>
                <w:sz w:val="28"/>
                <w:u w:val="single"/>
                <w:lang w:val="is-IS"/>
              </w:rPr>
            </w:pPr>
            <w:r>
              <w:rPr>
                <w:rFonts w:ascii="Calibri Light" w:hAnsi="Calibri Light" w:cs="Arial"/>
                <w:b/>
                <w:bCs/>
                <w:sz w:val="28"/>
                <w:u w:val="single"/>
                <w:lang w:val="is-IS"/>
              </w:rPr>
              <w:lastRenderedPageBreak/>
              <w:t xml:space="preserve">Staðan yfir landið (og t.d. ef einhver unglingur er í háum styrkleikaflokki yfir </w:t>
            </w:r>
          </w:p>
          <w:p w14:paraId="06936B77" w14:textId="77777777" w:rsidR="000B433F" w:rsidRDefault="00D93BB4">
            <w:pPr>
              <w:spacing w:after="0" w:line="240" w:lineRule="auto"/>
              <w:rPr>
                <w:rFonts w:ascii="Calibri Light" w:hAnsi="Calibri Light"/>
                <w:b/>
                <w:bCs/>
                <w:sz w:val="28"/>
                <w:u w:val="single"/>
                <w:lang w:val="is-IS"/>
              </w:rPr>
            </w:pPr>
            <w:r>
              <w:rPr>
                <w:rFonts w:ascii="Calibri Light" w:hAnsi="Calibri Light" w:cs="Arial"/>
                <w:b/>
                <w:bCs/>
                <w:sz w:val="28"/>
                <w:u w:val="single"/>
                <w:lang w:val="is-IS"/>
              </w:rPr>
              <w:t xml:space="preserve">landið í </w:t>
            </w:r>
            <w:proofErr w:type="spellStart"/>
            <w:r>
              <w:rPr>
                <w:rFonts w:ascii="Calibri Light" w:hAnsi="Calibri Light" w:cs="Arial"/>
                <w:b/>
                <w:bCs/>
                <w:sz w:val="28"/>
                <w:u w:val="single"/>
                <w:lang w:val="is-IS"/>
              </w:rPr>
              <w:t>fullorðinsflokki</w:t>
            </w:r>
            <w:proofErr w:type="spellEnd"/>
            <w:r>
              <w:rPr>
                <w:rFonts w:ascii="Calibri Light" w:hAnsi="Calibri Light" w:cs="Arial"/>
                <w:b/>
                <w:bCs/>
                <w:sz w:val="28"/>
                <w:u w:val="single"/>
                <w:lang w:val="is-IS"/>
              </w:rPr>
              <w:t xml:space="preserve"> ) </w:t>
            </w:r>
          </w:p>
          <w:p w14:paraId="608E6F6C" w14:textId="77777777" w:rsidR="000B433F" w:rsidRDefault="000B433F" w:rsidP="00D7087E">
            <w:pPr>
              <w:spacing w:after="0" w:line="240" w:lineRule="auto"/>
              <w:rPr>
                <w:rFonts w:ascii="Calibri Light" w:hAnsi="Calibri Light"/>
                <w:b/>
                <w:bCs/>
                <w:sz w:val="28"/>
                <w:lang w:val="is-IS"/>
              </w:rPr>
            </w:pPr>
          </w:p>
          <w:p w14:paraId="53556F1B" w14:textId="77777777" w:rsidR="00D7087E" w:rsidRDefault="00D7087E" w:rsidP="00D7087E">
            <w:pPr>
              <w:spacing w:after="0" w:line="240" w:lineRule="auto"/>
              <w:rPr>
                <w:rFonts w:ascii="Calibri Light" w:hAnsi="Calibri Light"/>
                <w:b/>
                <w:bCs/>
                <w:sz w:val="28"/>
                <w:lang w:val="is-IS"/>
              </w:rPr>
            </w:pPr>
          </w:p>
        </w:tc>
      </w:tr>
      <w:tr w:rsidR="000B433F" w14:paraId="706088D4" w14:textId="77777777" w:rsidTr="00D3341E">
        <w:trPr>
          <w:trHeight w:val="2835"/>
        </w:trPr>
        <w:tc>
          <w:tcPr>
            <w:tcW w:w="9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DEF05" w14:textId="24744A8E" w:rsidR="000B433F" w:rsidRDefault="00D93BB4">
            <w:pPr>
              <w:spacing w:after="0" w:line="240" w:lineRule="auto"/>
            </w:pPr>
            <w:r>
              <w:rPr>
                <w:rFonts w:ascii="Calibri Light" w:hAnsi="Calibri Light" w:cs="Arial"/>
                <w:b/>
                <w:bCs/>
                <w:sz w:val="28"/>
                <w:u w:val="single"/>
                <w:lang w:val="is-IS"/>
              </w:rPr>
              <w:t>Umsögn um íþ</w:t>
            </w:r>
            <w:r w:rsidR="00D3341E">
              <w:rPr>
                <w:rFonts w:ascii="Calibri Light" w:hAnsi="Calibri Light" w:cs="Arial"/>
                <w:b/>
                <w:bCs/>
                <w:sz w:val="28"/>
                <w:u w:val="single"/>
                <w:lang w:val="is-IS"/>
              </w:rPr>
              <w:t>r</w:t>
            </w:r>
            <w:r>
              <w:rPr>
                <w:rFonts w:ascii="Calibri Light" w:hAnsi="Calibri Light" w:cs="Arial"/>
                <w:b/>
                <w:bCs/>
                <w:sz w:val="28"/>
                <w:u w:val="single"/>
                <w:lang w:val="is-IS"/>
              </w:rPr>
              <w:t xml:space="preserve">óttamanninn –  afrek, karakter, stefna, </w:t>
            </w:r>
            <w:proofErr w:type="spellStart"/>
            <w:r>
              <w:rPr>
                <w:rFonts w:ascii="Calibri Light" w:hAnsi="Calibri Light" w:cs="Arial"/>
                <w:b/>
                <w:bCs/>
                <w:sz w:val="28"/>
                <w:u w:val="single"/>
                <w:lang w:val="is-IS"/>
              </w:rPr>
              <w:t>o.s.frv</w:t>
            </w:r>
            <w:proofErr w:type="spellEnd"/>
            <w:r>
              <w:rPr>
                <w:rFonts w:ascii="Calibri Light" w:hAnsi="Calibri Light" w:cs="Arial"/>
                <w:b/>
                <w:bCs/>
                <w:sz w:val="28"/>
                <w:u w:val="single"/>
                <w:lang w:val="is-IS"/>
              </w:rPr>
              <w:t xml:space="preserve">: </w:t>
            </w:r>
          </w:p>
          <w:p w14:paraId="3427737A" w14:textId="77777777" w:rsidR="000B433F" w:rsidRDefault="000B433F">
            <w:pPr>
              <w:spacing w:after="0" w:line="240" w:lineRule="auto"/>
              <w:rPr>
                <w:rFonts w:ascii="Calibri Light" w:hAnsi="Calibri Light"/>
                <w:bCs/>
                <w:sz w:val="28"/>
                <w:lang w:val="is-IS"/>
              </w:rPr>
            </w:pPr>
          </w:p>
          <w:p w14:paraId="6885CEEF" w14:textId="77777777" w:rsidR="000B433F" w:rsidRDefault="000B433F">
            <w:pPr>
              <w:spacing w:after="0" w:line="240" w:lineRule="auto"/>
              <w:rPr>
                <w:rFonts w:ascii="Calibri Light" w:hAnsi="Calibri Light"/>
                <w:b/>
                <w:bCs/>
                <w:sz w:val="28"/>
                <w:lang w:val="is-IS"/>
              </w:rPr>
            </w:pPr>
          </w:p>
        </w:tc>
      </w:tr>
      <w:tr w:rsidR="000B433F" w14:paraId="15682A83" w14:textId="77777777" w:rsidTr="00D3341E">
        <w:trPr>
          <w:trHeight w:val="2835"/>
        </w:trPr>
        <w:tc>
          <w:tcPr>
            <w:tcW w:w="9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E1D55" w14:textId="77777777" w:rsidR="002F2940" w:rsidRPr="002F2940" w:rsidRDefault="00D93BB4">
            <w:pPr>
              <w:spacing w:after="0" w:line="240" w:lineRule="auto"/>
              <w:rPr>
                <w:rFonts w:ascii="Calibri Light" w:hAnsi="Calibri Light" w:cs="Arial"/>
                <w:b/>
                <w:bCs/>
                <w:sz w:val="28"/>
                <w:u w:val="single"/>
                <w:lang w:val="is-IS"/>
              </w:rPr>
            </w:pPr>
            <w:r>
              <w:rPr>
                <w:rFonts w:ascii="Calibri Light" w:hAnsi="Calibri Light" w:cs="Arial"/>
                <w:b/>
                <w:bCs/>
                <w:sz w:val="28"/>
                <w:u w:val="single"/>
                <w:lang w:val="is-IS"/>
              </w:rPr>
              <w:t>Annað</w:t>
            </w:r>
          </w:p>
        </w:tc>
      </w:tr>
    </w:tbl>
    <w:p w14:paraId="583394E4" w14:textId="77777777" w:rsidR="000B433F" w:rsidRDefault="000B433F">
      <w:pPr>
        <w:rPr>
          <w:lang w:val="is-IS"/>
        </w:rPr>
      </w:pPr>
    </w:p>
    <w:p w14:paraId="52594C31" w14:textId="77777777" w:rsidR="00D3341E" w:rsidRPr="00D3341E" w:rsidRDefault="00D3341E" w:rsidP="00D3341E">
      <w:pPr>
        <w:rPr>
          <w:lang w:val="is-IS"/>
        </w:rPr>
      </w:pPr>
    </w:p>
    <w:sectPr w:rsidR="00D3341E" w:rsidRPr="00D3341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F498F" w14:textId="77777777" w:rsidR="003D51B4" w:rsidRDefault="003D51B4">
      <w:pPr>
        <w:spacing w:after="0" w:line="240" w:lineRule="auto"/>
      </w:pPr>
      <w:r>
        <w:separator/>
      </w:r>
    </w:p>
  </w:endnote>
  <w:endnote w:type="continuationSeparator" w:id="0">
    <w:p w14:paraId="425064E3" w14:textId="77777777" w:rsidR="003D51B4" w:rsidRDefault="003D51B4">
      <w:pPr>
        <w:spacing w:after="0" w:line="240" w:lineRule="auto"/>
      </w:pPr>
      <w:r>
        <w:continuationSeparator/>
      </w:r>
    </w:p>
  </w:endnote>
  <w:endnote w:type="continuationNotice" w:id="1">
    <w:p w14:paraId="74F1E3EE" w14:textId="77777777" w:rsidR="003D51B4" w:rsidRDefault="003D51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666D4" w14:textId="015DE0E8" w:rsidR="007B4A46" w:rsidRPr="009A2A67" w:rsidRDefault="00D93BB4" w:rsidP="00074C94">
    <w:pPr>
      <w:jc w:val="center"/>
      <w:rPr>
        <w:lang w:val="is-IS"/>
      </w:rPr>
    </w:pPr>
    <w:r>
      <w:rPr>
        <w:sz w:val="28"/>
        <w:lang w:val="is-IS"/>
      </w:rPr>
      <w:t xml:space="preserve">Senda skal tilnefningar </w:t>
    </w:r>
    <w:r w:rsidR="00D3341E">
      <w:rPr>
        <w:sz w:val="28"/>
        <w:lang w:val="is-IS"/>
      </w:rPr>
      <w:t xml:space="preserve">á </w:t>
    </w:r>
    <w:r>
      <w:rPr>
        <w:sz w:val="28"/>
        <w:lang w:val="is-IS"/>
      </w:rPr>
      <w:t xml:space="preserve">netfangið </w:t>
    </w:r>
    <w:r w:rsidR="00FE63C9">
      <w:rPr>
        <w:color w:val="0B5294" w:themeColor="accent1" w:themeShade="BF"/>
        <w:sz w:val="28"/>
        <w:szCs w:val="28"/>
        <w:lang w:val="is-IS"/>
      </w:rPr>
      <w:t>afgreidsla@sudurnesjabaer.is</w:t>
    </w:r>
  </w:p>
  <w:p w14:paraId="47D39C12" w14:textId="72652CBD" w:rsidR="007B4A46" w:rsidRDefault="00D93BB4">
    <w:pPr>
      <w:jc w:val="center"/>
    </w:pPr>
    <w:r>
      <w:rPr>
        <w:sz w:val="28"/>
        <w:lang w:val="is-IS"/>
      </w:rPr>
      <w:t>Skilafrestur er til</w:t>
    </w:r>
    <w:r>
      <w:rPr>
        <w:b/>
        <w:i/>
        <w:sz w:val="28"/>
        <w:lang w:val="is-IS"/>
      </w:rPr>
      <w:t xml:space="preserve"> </w:t>
    </w:r>
    <w:r w:rsidR="00074C94">
      <w:rPr>
        <w:b/>
        <w:sz w:val="28"/>
        <w:lang w:val="is-IS"/>
      </w:rPr>
      <w:t xml:space="preserve">sunnudagsins </w:t>
    </w:r>
    <w:r w:rsidR="00D3341E">
      <w:rPr>
        <w:b/>
        <w:sz w:val="28"/>
        <w:lang w:val="is-IS"/>
      </w:rPr>
      <w:t>3. desember.</w:t>
    </w:r>
  </w:p>
  <w:p w14:paraId="1C173C34" w14:textId="77777777" w:rsidR="007B4A46" w:rsidRDefault="007B4A46" w:rsidP="00074C9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C42FA" w14:textId="77777777" w:rsidR="003D51B4" w:rsidRDefault="003D51B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810230F" w14:textId="77777777" w:rsidR="003D51B4" w:rsidRDefault="003D51B4">
      <w:pPr>
        <w:spacing w:after="0" w:line="240" w:lineRule="auto"/>
      </w:pPr>
      <w:r>
        <w:continuationSeparator/>
      </w:r>
    </w:p>
  </w:footnote>
  <w:footnote w:type="continuationNotice" w:id="1">
    <w:p w14:paraId="36D56F30" w14:textId="77777777" w:rsidR="003D51B4" w:rsidRDefault="003D51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D659C" w14:textId="77777777" w:rsidR="007B4A46" w:rsidRDefault="00215963" w:rsidP="00215963">
    <w:pPr>
      <w:pStyle w:val="Title"/>
      <w:tabs>
        <w:tab w:val="left" w:pos="3105"/>
      </w:tabs>
      <w:jc w:val="left"/>
    </w:pPr>
    <w:r>
      <w:tab/>
      <w:t>Tilnefning</w:t>
    </w:r>
  </w:p>
  <w:p w14:paraId="13DFD376" w14:textId="77777777" w:rsidR="007B4A46" w:rsidRDefault="007B4A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D36D6"/>
    <w:multiLevelType w:val="multilevel"/>
    <w:tmpl w:val="FA3C67FE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B8867D0"/>
    <w:multiLevelType w:val="multilevel"/>
    <w:tmpl w:val="B1686F44"/>
    <w:styleLink w:val="LFO1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101998260">
    <w:abstractNumId w:val="0"/>
  </w:num>
  <w:num w:numId="2" w16cid:durableId="699476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33F"/>
    <w:rsid w:val="00010218"/>
    <w:rsid w:val="00074C94"/>
    <w:rsid w:val="000B433F"/>
    <w:rsid w:val="001D004B"/>
    <w:rsid w:val="00215963"/>
    <w:rsid w:val="002B4F90"/>
    <w:rsid w:val="002F2940"/>
    <w:rsid w:val="003D51B4"/>
    <w:rsid w:val="006E2E6E"/>
    <w:rsid w:val="00792960"/>
    <w:rsid w:val="007B4A46"/>
    <w:rsid w:val="009025AB"/>
    <w:rsid w:val="00961063"/>
    <w:rsid w:val="009A2A67"/>
    <w:rsid w:val="00D3341E"/>
    <w:rsid w:val="00D7087E"/>
    <w:rsid w:val="00D8756F"/>
    <w:rsid w:val="00D93BB4"/>
    <w:rsid w:val="00DA0E89"/>
    <w:rsid w:val="00DE0578"/>
    <w:rsid w:val="00E77B1C"/>
    <w:rsid w:val="00F36818"/>
    <w:rsid w:val="00F879F3"/>
    <w:rsid w:val="00F96982"/>
    <w:rsid w:val="00FE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734C5"/>
  <w15:docId w15:val="{92DF7E8C-7F1E-4709-8696-419D3646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940"/>
  </w:style>
  <w:style w:type="paragraph" w:styleId="Heading1">
    <w:name w:val="heading 1"/>
    <w:basedOn w:val="Normal"/>
    <w:next w:val="Normal"/>
    <w:link w:val="Heading1Char"/>
    <w:uiPriority w:val="9"/>
    <w:qFormat/>
    <w:rsid w:val="002F294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0B5294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294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294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294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F29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F294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F294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F294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F294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">
    <w:name w:val="WW_OutlineListStyle"/>
    <w:basedOn w:val="NoList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2F2940"/>
    <w:pPr>
      <w:pBdr>
        <w:top w:val="single" w:sz="6" w:space="8" w:color="0BD0D9" w:themeColor="accent3"/>
        <w:bottom w:val="single" w:sz="6" w:space="8" w:color="0BD0D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7406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F2940"/>
    <w:rPr>
      <w:rFonts w:asciiTheme="majorHAnsi" w:eastAsiaTheme="majorEastAsia" w:hAnsiTheme="majorHAnsi" w:cstheme="majorBidi"/>
      <w:caps/>
      <w:color w:val="17406D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2940"/>
    <w:pPr>
      <w:numPr>
        <w:ilvl w:val="1"/>
      </w:numPr>
      <w:jc w:val="center"/>
    </w:pPr>
    <w:rPr>
      <w:color w:val="17406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F2940"/>
    <w:rPr>
      <w:color w:val="17406D" w:themeColor="text2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F2940"/>
    <w:rPr>
      <w:rFonts w:asciiTheme="majorHAnsi" w:eastAsiaTheme="majorEastAsia" w:hAnsiTheme="majorHAnsi" w:cstheme="majorBidi"/>
      <w:color w:val="0B5294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F294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F294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2F294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2F2940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2F294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2F294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F294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2F2940"/>
    <w:rPr>
      <w:b/>
      <w:bCs/>
      <w:i/>
      <w:iCs/>
    </w:rPr>
  </w:style>
  <w:style w:type="character" w:styleId="SubtleEmphasis">
    <w:name w:val="Subtle Emphasis"/>
    <w:basedOn w:val="DefaultParagraphFont"/>
    <w:uiPriority w:val="19"/>
    <w:qFormat/>
    <w:rsid w:val="002F2940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2F2940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2F2940"/>
    <w:rPr>
      <w:b/>
      <w:bCs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2F2940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F2940"/>
    <w:pPr>
      <w:spacing w:before="160"/>
      <w:ind w:left="720" w:right="720"/>
      <w:jc w:val="center"/>
    </w:pPr>
    <w:rPr>
      <w:i/>
      <w:iCs/>
      <w:color w:val="089BA2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F2940"/>
    <w:rPr>
      <w:i/>
      <w:iCs/>
      <w:color w:val="089BA2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294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0B5294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2940"/>
    <w:rPr>
      <w:rFonts w:asciiTheme="majorHAnsi" w:eastAsiaTheme="majorEastAsia" w:hAnsiTheme="majorHAnsi" w:cstheme="majorBidi"/>
      <w:caps/>
      <w:color w:val="0B5294" w:themeColor="accent1" w:themeShade="BF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2F294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F294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2F2940"/>
    <w:rPr>
      <w:b/>
      <w:bCs/>
      <w:caps w:val="0"/>
      <w:smallCaps/>
      <w:spacing w:val="0"/>
    </w:rPr>
  </w:style>
  <w:style w:type="paragraph" w:styleId="Caption">
    <w:name w:val="caption"/>
    <w:basedOn w:val="Normal"/>
    <w:next w:val="Normal"/>
    <w:uiPriority w:val="35"/>
    <w:unhideWhenUsed/>
    <w:qFormat/>
    <w:rsid w:val="002F294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2F2940"/>
    <w:pPr>
      <w:outlineLvl w:val="9"/>
    </w:pPr>
  </w:style>
  <w:style w:type="paragraph" w:styleId="NoSpacing">
    <w:name w:val="No Spacing"/>
    <w:uiPriority w:val="1"/>
    <w:qFormat/>
    <w:rsid w:val="002F294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F2940"/>
    <w:pPr>
      <w:ind w:left="720"/>
      <w:contextualSpacing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customStyle="1" w:styleId="NoSpacingChar">
    <w:name w:val="No Spacing Char"/>
    <w:basedOn w:val="DefaultParagraphFont"/>
  </w:style>
  <w:style w:type="character" w:styleId="Hyperlink">
    <w:name w:val="Hyperlink"/>
    <w:basedOn w:val="DefaultParagraphFont"/>
    <w:rPr>
      <w:color w:val="2998E3"/>
      <w:u w:val="single"/>
    </w:rPr>
  </w:style>
  <w:style w:type="paragraph" w:styleId="BalloonText">
    <w:name w:val="Balloon Text"/>
    <w:basedOn w:val="Normal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numbering" w:customStyle="1" w:styleId="LFO12">
    <w:name w:val="LFO12"/>
    <w:basedOn w:val="NoList"/>
    <w:pPr>
      <w:numPr>
        <w:numId w:val="2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074C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t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DB3FE793813A4C803B14F2227C4EC6" ma:contentTypeVersion="11" ma:contentTypeDescription="Create a new document." ma:contentTypeScope="" ma:versionID="ffe9ad38a69e99d86294994ae6515028">
  <xsd:schema xmlns:xsd="http://www.w3.org/2001/XMLSchema" xmlns:xs="http://www.w3.org/2001/XMLSchema" xmlns:p="http://schemas.microsoft.com/office/2006/metadata/properties" xmlns:ns3="6f2b5093-e8e7-4168-a920-3e468fe657cf" xmlns:ns4="bf46a7b8-9659-4988-86a9-d0617a2c2907" targetNamespace="http://schemas.microsoft.com/office/2006/metadata/properties" ma:root="true" ma:fieldsID="3d44dda54762fc72e88435aa848066cf" ns3:_="" ns4:_="">
    <xsd:import namespace="6f2b5093-e8e7-4168-a920-3e468fe657cf"/>
    <xsd:import namespace="bf46a7b8-9659-4988-86a9-d0617a2c29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b5093-e8e7-4168-a920-3e468fe65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6a7b8-9659-4988-86a9-d0617a2c290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4A823A-A20C-4B85-9A3F-D7A898B065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40CAF4-408A-4814-AA7A-FE1F25841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b5093-e8e7-4168-a920-3e468fe657cf"/>
    <ds:schemaRef ds:uri="bf46a7b8-9659-4988-86a9-d0617a2c29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A1F5B1-FB31-4C22-B423-1B59FEA2D3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2</TotalTime>
  <Pages>2</Pages>
  <Words>113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 Sigurðardóttir</dc:creator>
  <cp:lastModifiedBy>Lovísa Ósk Ragnarsdóttir</cp:lastModifiedBy>
  <cp:revision>2</cp:revision>
  <cp:lastPrinted>2016-01-07T12:00:00Z</cp:lastPrinted>
  <dcterms:created xsi:type="dcterms:W3CDTF">2023-11-08T14:49:00Z</dcterms:created>
  <dcterms:modified xsi:type="dcterms:W3CDTF">2023-11-08T14:49:00Z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  <property fmtid="{D5CDD505-2E9C-101B-9397-08002B2CF9AE}" pid="3" name="ContentTypeId">
    <vt:lpwstr>0x010100F1DB3FE793813A4C803B14F2227C4EC6</vt:lpwstr>
  </property>
  <property fmtid="{D5CDD505-2E9C-101B-9397-08002B2CF9AE}" pid="4" name="One_Subject">
    <vt:lpwstr>Tilnefningarblað 2023.docx</vt:lpwstr>
  </property>
  <property fmtid="{D5CDD505-2E9C-101B-9397-08002B2CF9AE}" pid="5" name="One_Number">
    <vt:lpwstr>2311008</vt:lpwstr>
  </property>
  <property fmtid="{D5CDD505-2E9C-101B-9397-08002B2CF9AE}" pid="6" name="One_Employee">
    <vt:lpwstr/>
  </property>
  <property fmtid="{D5CDD505-2E9C-101B-9397-08002B2CF9AE}" pid="7" name="One_Status">
    <vt:lpwstr/>
  </property>
  <property fmtid="{D5CDD505-2E9C-101B-9397-08002B2CF9AE}" pid="8" name="One_FileComment">
    <vt:lpwstr/>
  </property>
  <property fmtid="{D5CDD505-2E9C-101B-9397-08002B2CF9AE}" pid="9" name="One_Author">
    <vt:lpwstr>Guðrún Björg Sigurðardóttir</vt:lpwstr>
  </property>
  <property fmtid="{D5CDD505-2E9C-101B-9397-08002B2CF9AE}" pid="10" name="One_PublishDate">
    <vt:lpwstr/>
  </property>
  <property fmtid="{D5CDD505-2E9C-101B-9397-08002B2CF9AE}" pid="11" name="OneQuality_Handbooks">
    <vt:lpwstr/>
  </property>
  <property fmtid="{D5CDD505-2E9C-101B-9397-08002B2CF9AE}" pid="12" name="OneQuality_Processes">
    <vt:lpwstr/>
  </property>
  <property fmtid="{D5CDD505-2E9C-101B-9397-08002B2CF9AE}" pid="13" name="OneQuality_QualityItemType">
    <vt:lpwstr/>
  </property>
  <property fmtid="{D5CDD505-2E9C-101B-9397-08002B2CF9AE}" pid="14" name="OneQuality_ReviewSettings">
    <vt:lpwstr/>
  </property>
  <property fmtid="{D5CDD505-2E9C-101B-9397-08002B2CF9AE}" pid="15" name="OneQuality_HeadChapter">
    <vt:lpwstr/>
  </property>
  <property fmtid="{D5CDD505-2E9C-101B-9397-08002B2CF9AE}" pid="16" name="OneQuality_Chapter">
    <vt:lpwstr/>
  </property>
  <property fmtid="{D5CDD505-2E9C-101B-9397-08002B2CF9AE}" pid="17" name="One_FileVersion">
    <vt:lpwstr>0.2</vt:lpwstr>
  </property>
</Properties>
</file>